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104220" w14:textId="77777777" w:rsidR="00067881" w:rsidRPr="002D2EBF" w:rsidRDefault="008105A4">
      <w:pPr>
        <w:pStyle w:val="Domylnie"/>
        <w:jc w:val="right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</w:rPr>
        <w:t>....................... dnia: .....................</w:t>
      </w:r>
    </w:p>
    <w:p w14:paraId="00C5AF0E" w14:textId="77777777" w:rsidR="00067881" w:rsidRPr="002D2EBF" w:rsidRDefault="00067881">
      <w:pPr>
        <w:pStyle w:val="Domylnie"/>
        <w:jc w:val="center"/>
        <w:rPr>
          <w:rFonts w:asciiTheme="minorHAnsi" w:hAnsiTheme="minorHAnsi"/>
        </w:rPr>
      </w:pPr>
    </w:p>
    <w:p w14:paraId="3AD94F14" w14:textId="77777777" w:rsidR="00067881" w:rsidRPr="002D2EBF" w:rsidRDefault="00067881">
      <w:pPr>
        <w:pStyle w:val="Domylnie"/>
        <w:jc w:val="center"/>
        <w:rPr>
          <w:rFonts w:asciiTheme="minorHAnsi" w:hAnsiTheme="minorHAnsi"/>
        </w:rPr>
      </w:pPr>
    </w:p>
    <w:p w14:paraId="3DBB8570" w14:textId="77777777" w:rsidR="00067881" w:rsidRPr="002D2EBF" w:rsidRDefault="008105A4">
      <w:pPr>
        <w:pStyle w:val="Domylnie"/>
        <w:jc w:val="center"/>
        <w:rPr>
          <w:rFonts w:asciiTheme="minorHAnsi" w:hAnsiTheme="minorHAnsi"/>
          <w:b/>
        </w:rPr>
      </w:pPr>
      <w:r w:rsidRPr="002D2EBF">
        <w:rPr>
          <w:rFonts w:asciiTheme="minorHAnsi" w:hAnsiTheme="minorHAnsi" w:cs="Times New Roman"/>
          <w:b/>
          <w:smallCaps/>
        </w:rPr>
        <w:t>Protokół uzgodnień</w:t>
      </w:r>
    </w:p>
    <w:p w14:paraId="5DFAF074" w14:textId="77777777" w:rsidR="00067881" w:rsidRPr="002D2EBF" w:rsidRDefault="008105A4">
      <w:pPr>
        <w:pStyle w:val="Bezodstpw"/>
        <w:spacing w:line="276" w:lineRule="auto"/>
        <w:jc w:val="both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</w:rPr>
        <w:t>Zawarty dnia ……………………………, dotyczący wycinki, podkrzesania drzew i krzewów w pasie technologicznym linii energetycznej o napięciu …...kV, relacji …………………</w:t>
      </w:r>
      <w:r w:rsidR="00F52733">
        <w:rPr>
          <w:rFonts w:asciiTheme="minorHAnsi" w:hAnsiTheme="minorHAnsi" w:cs="Times New Roman"/>
        </w:rPr>
        <w:t>…………………………………………</w:t>
      </w:r>
      <w:r w:rsidRPr="002D2EBF">
        <w:rPr>
          <w:rFonts w:asciiTheme="minorHAnsi" w:hAnsiTheme="minorHAnsi" w:cs="Times New Roman"/>
        </w:rPr>
        <w:t>…………………………</w:t>
      </w:r>
      <w:r w:rsidR="00F52733">
        <w:rPr>
          <w:rFonts w:asciiTheme="minorHAnsi" w:hAnsiTheme="minorHAnsi" w:cs="Times New Roman"/>
        </w:rPr>
        <w:t>……………………………………………………</w:t>
      </w:r>
      <w:r w:rsidRPr="002D2EBF">
        <w:rPr>
          <w:rFonts w:asciiTheme="minorHAnsi" w:hAnsiTheme="minorHAnsi" w:cs="Times New Roman"/>
        </w:rPr>
        <w:t>…</w:t>
      </w:r>
      <w:r w:rsidR="00F52733">
        <w:rPr>
          <w:rFonts w:asciiTheme="minorHAnsi" w:hAnsiTheme="minorHAnsi" w:cs="Times New Roman"/>
        </w:rPr>
        <w:t>..</w:t>
      </w:r>
      <w:r w:rsidRPr="002D2EBF">
        <w:rPr>
          <w:rFonts w:asciiTheme="minorHAnsi" w:hAnsiTheme="minorHAnsi" w:cs="Times New Roman"/>
        </w:rPr>
        <w:t>…………..</w:t>
      </w:r>
    </w:p>
    <w:p w14:paraId="7EE77903" w14:textId="77777777" w:rsidR="00067881" w:rsidRPr="002D2EBF" w:rsidRDefault="008105A4">
      <w:pPr>
        <w:pStyle w:val="Bezodstpw"/>
        <w:spacing w:line="276" w:lineRule="auto"/>
        <w:jc w:val="both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</w:rPr>
        <w:t xml:space="preserve">Linia ta usytuowana jest na </w:t>
      </w:r>
      <w:r w:rsidR="00554446">
        <w:rPr>
          <w:rFonts w:asciiTheme="minorHAnsi" w:hAnsiTheme="minorHAnsi" w:cs="Times New Roman"/>
        </w:rPr>
        <w:t>nieruchomości</w:t>
      </w:r>
      <w:r w:rsidRPr="002D2EBF">
        <w:rPr>
          <w:rFonts w:asciiTheme="minorHAnsi" w:hAnsiTheme="minorHAnsi" w:cs="Times New Roman"/>
        </w:rPr>
        <w:t>: ………………………………</w:t>
      </w:r>
      <w:r w:rsidR="00F52733">
        <w:rPr>
          <w:rFonts w:asciiTheme="minorHAnsi" w:hAnsiTheme="minorHAnsi" w:cs="Times New Roman"/>
        </w:rPr>
        <w:t>……………………………………………..</w:t>
      </w:r>
      <w:r w:rsidRPr="002D2EBF">
        <w:rPr>
          <w:rFonts w:asciiTheme="minorHAnsi" w:hAnsiTheme="minorHAnsi" w:cs="Times New Roman"/>
        </w:rPr>
        <w:t>………..,</w:t>
      </w:r>
    </w:p>
    <w:p w14:paraId="111A775B" w14:textId="77777777" w:rsidR="00067881" w:rsidRPr="002D2EBF" w:rsidRDefault="00554446">
      <w:pPr>
        <w:pStyle w:val="Bezodstpw"/>
        <w:spacing w:line="276" w:lineRule="auto"/>
        <w:jc w:val="both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</w:rPr>
        <w:t>oznaczon</w:t>
      </w:r>
      <w:r>
        <w:rPr>
          <w:rFonts w:asciiTheme="minorHAnsi" w:hAnsiTheme="minorHAnsi" w:cs="Times New Roman"/>
        </w:rPr>
        <w:t>ej</w:t>
      </w:r>
      <w:r w:rsidRPr="002D2EBF">
        <w:rPr>
          <w:rFonts w:asciiTheme="minorHAnsi" w:hAnsiTheme="minorHAnsi" w:cs="Times New Roman"/>
        </w:rPr>
        <w:t xml:space="preserve"> </w:t>
      </w:r>
      <w:r w:rsidR="008105A4" w:rsidRPr="002D2EBF">
        <w:rPr>
          <w:rFonts w:asciiTheme="minorHAnsi" w:hAnsiTheme="minorHAnsi" w:cs="Times New Roman"/>
        </w:rPr>
        <w:t xml:space="preserve">w ewidencji gruntów </w:t>
      </w:r>
      <w:r>
        <w:rPr>
          <w:rFonts w:asciiTheme="minorHAnsi" w:hAnsiTheme="minorHAnsi" w:cs="Times New Roman"/>
        </w:rPr>
        <w:t>jako działka nr</w:t>
      </w:r>
      <w:r w:rsidR="008105A4" w:rsidRPr="002D2EBF">
        <w:rPr>
          <w:rFonts w:asciiTheme="minorHAnsi" w:hAnsiTheme="minorHAnsi" w:cs="Times New Roman"/>
        </w:rPr>
        <w:t xml:space="preserve"> …………, </w:t>
      </w:r>
      <w:r w:rsidRPr="002D2EBF">
        <w:rPr>
          <w:rFonts w:asciiTheme="minorHAnsi" w:hAnsiTheme="minorHAnsi" w:cs="Times New Roman"/>
        </w:rPr>
        <w:t>położon</w:t>
      </w:r>
      <w:r>
        <w:rPr>
          <w:rFonts w:asciiTheme="minorHAnsi" w:hAnsiTheme="minorHAnsi" w:cs="Times New Roman"/>
        </w:rPr>
        <w:t>a</w:t>
      </w:r>
      <w:r w:rsidRPr="002D2EBF">
        <w:rPr>
          <w:rFonts w:asciiTheme="minorHAnsi" w:hAnsiTheme="minorHAnsi" w:cs="Times New Roman"/>
        </w:rPr>
        <w:t xml:space="preserve"> </w:t>
      </w:r>
      <w:r w:rsidR="008105A4" w:rsidRPr="002D2EBF">
        <w:rPr>
          <w:rFonts w:asciiTheme="minorHAnsi" w:hAnsiTheme="minorHAnsi" w:cs="Times New Roman"/>
        </w:rPr>
        <w:t>w …………</w:t>
      </w:r>
      <w:r w:rsidR="00F52733">
        <w:rPr>
          <w:rFonts w:asciiTheme="minorHAnsi" w:hAnsiTheme="minorHAnsi" w:cs="Times New Roman"/>
        </w:rPr>
        <w:t>………………………………….</w:t>
      </w:r>
      <w:r w:rsidR="008105A4" w:rsidRPr="002D2EBF">
        <w:rPr>
          <w:rFonts w:asciiTheme="minorHAnsi" w:hAnsiTheme="minorHAnsi" w:cs="Times New Roman"/>
        </w:rPr>
        <w:t>……</w:t>
      </w:r>
    </w:p>
    <w:p w14:paraId="3F619CEC" w14:textId="77777777" w:rsidR="00067881" w:rsidRPr="002D2EBF" w:rsidRDefault="008105A4">
      <w:pPr>
        <w:pStyle w:val="Bezodstpw"/>
        <w:spacing w:line="276" w:lineRule="auto"/>
        <w:jc w:val="both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</w:rPr>
        <w:t>…………………………………………………………………………………………………..</w:t>
      </w:r>
    </w:p>
    <w:p w14:paraId="1ECDF2C9" w14:textId="77777777" w:rsidR="00067881" w:rsidRPr="002D2EBF" w:rsidRDefault="00067881">
      <w:pPr>
        <w:pStyle w:val="Domylnie"/>
        <w:jc w:val="center"/>
        <w:rPr>
          <w:rFonts w:asciiTheme="minorHAnsi" w:hAnsiTheme="minorHAnsi"/>
        </w:rPr>
      </w:pPr>
    </w:p>
    <w:p w14:paraId="5DE7D5D2" w14:textId="77777777" w:rsidR="00067881" w:rsidRPr="002D2EBF" w:rsidRDefault="008105A4">
      <w:pPr>
        <w:pStyle w:val="Domylnie"/>
        <w:jc w:val="center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§ 1</w:t>
      </w:r>
    </w:p>
    <w:p w14:paraId="2202BA19" w14:textId="77777777" w:rsidR="00067881" w:rsidRPr="002D2EBF" w:rsidRDefault="00554446">
      <w:pPr>
        <w:pStyle w:val="Bezodstpw"/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 w:cs="Times New Roman"/>
          <w:shd w:val="clear" w:color="auto" w:fill="FFFFFF"/>
        </w:rPr>
        <w:t>Właściciel nieruchomości</w:t>
      </w:r>
      <w:r w:rsidR="008105A4" w:rsidRPr="002D2EBF">
        <w:rPr>
          <w:rFonts w:asciiTheme="minorHAnsi" w:hAnsiTheme="minorHAnsi" w:cs="Times New Roman"/>
          <w:shd w:val="clear" w:color="auto" w:fill="FFFFFF"/>
        </w:rPr>
        <w:t>: ………………………………………………</w:t>
      </w:r>
      <w:r w:rsidR="002D2EBF">
        <w:rPr>
          <w:rFonts w:asciiTheme="minorHAnsi" w:hAnsiTheme="minorHAnsi" w:cs="Times New Roman"/>
          <w:shd w:val="clear" w:color="auto" w:fill="FFFFFF"/>
        </w:rPr>
        <w:t>……………, zamieszkały/</w:t>
      </w:r>
      <w:r w:rsidR="00F52733">
        <w:rPr>
          <w:rFonts w:asciiTheme="minorHAnsi" w:hAnsiTheme="minorHAnsi" w:cs="Times New Roman"/>
          <w:shd w:val="clear" w:color="auto" w:fill="FFFFFF"/>
        </w:rPr>
        <w:t xml:space="preserve"> </w:t>
      </w:r>
      <w:r>
        <w:rPr>
          <w:rFonts w:asciiTheme="minorHAnsi" w:hAnsiTheme="minorHAnsi" w:cs="Times New Roman"/>
          <w:shd w:val="clear" w:color="auto" w:fill="FFFFFF"/>
        </w:rPr>
        <w:t xml:space="preserve">z siedzibą </w:t>
      </w:r>
      <w:r w:rsidR="00F52733">
        <w:rPr>
          <w:rFonts w:asciiTheme="minorHAnsi" w:hAnsiTheme="minorHAnsi" w:cs="Times New Roman"/>
          <w:shd w:val="clear" w:color="auto" w:fill="FFFFFF"/>
        </w:rPr>
        <w:br/>
      </w:r>
      <w:r w:rsidR="002D2EBF">
        <w:rPr>
          <w:rFonts w:asciiTheme="minorHAnsi" w:hAnsiTheme="minorHAnsi" w:cs="Times New Roman"/>
          <w:shd w:val="clear" w:color="auto" w:fill="FFFFFF"/>
        </w:rPr>
        <w:t>w ….</w:t>
      </w:r>
      <w:r w:rsidR="008105A4" w:rsidRPr="002D2EBF">
        <w:rPr>
          <w:rFonts w:asciiTheme="minorHAnsi" w:hAnsiTheme="minorHAnsi" w:cs="Times New Roman"/>
          <w:shd w:val="clear" w:color="auto" w:fill="FFFFFF"/>
        </w:rPr>
        <w:t>………………………………………………….. udziela zezwolenia na wyci</w:t>
      </w:r>
      <w:r w:rsidR="002D2EBF">
        <w:rPr>
          <w:rFonts w:asciiTheme="minorHAnsi" w:hAnsiTheme="minorHAnsi" w:cs="Times New Roman"/>
          <w:shd w:val="clear" w:color="auto" w:fill="FFFFFF"/>
        </w:rPr>
        <w:t>ęcie ……………………………………</w:t>
      </w:r>
      <w:r w:rsidR="002D2EBF">
        <w:rPr>
          <w:rFonts w:asciiTheme="minorHAnsi" w:hAnsiTheme="minorHAnsi"/>
        </w:rPr>
        <w:t>.........................................................</w:t>
      </w:r>
      <w:r w:rsidR="00F52733">
        <w:rPr>
          <w:rFonts w:asciiTheme="minorHAnsi" w:hAnsiTheme="minorHAnsi"/>
        </w:rPr>
        <w:t>...................................................</w:t>
      </w:r>
      <w:r w:rsidR="002D2EBF">
        <w:rPr>
          <w:rFonts w:asciiTheme="minorHAnsi" w:hAnsiTheme="minorHAnsi"/>
        </w:rPr>
        <w:t>.................</w:t>
      </w:r>
    </w:p>
    <w:p w14:paraId="5DAA1EA2" w14:textId="77777777" w:rsidR="00067881" w:rsidRPr="002D2EBF" w:rsidRDefault="008105A4">
      <w:pPr>
        <w:pStyle w:val="Domylnie"/>
        <w:jc w:val="center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§ 2</w:t>
      </w:r>
    </w:p>
    <w:p w14:paraId="6266069D" w14:textId="77777777" w:rsidR="00067881" w:rsidRPr="002D2EBF" w:rsidRDefault="008105A4">
      <w:pPr>
        <w:pStyle w:val="Domylnie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Pozyskany surowiec drzewny powyżej …..... cm średnicy wykonawca wyrobi i pozostawi do dyspozycji Właściciela terenu.</w:t>
      </w:r>
    </w:p>
    <w:p w14:paraId="7F18A619" w14:textId="77777777" w:rsidR="00067881" w:rsidRPr="002D2EBF" w:rsidRDefault="008105A4">
      <w:pPr>
        <w:pStyle w:val="Domylnie"/>
        <w:jc w:val="center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§ 3</w:t>
      </w:r>
    </w:p>
    <w:p w14:paraId="6FA910F4" w14:textId="77777777" w:rsidR="00067881" w:rsidRDefault="008105A4">
      <w:pPr>
        <w:pStyle w:val="Domylnie"/>
        <w:rPr>
          <w:rFonts w:asciiTheme="minorHAnsi" w:hAnsiTheme="minorHAnsi" w:cs="Times New Roman"/>
          <w:color w:val="000000"/>
          <w:shd w:val="clear" w:color="auto" w:fill="FFFFFF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Usuwanie resztek poeksploatacyjnych nastąpi poprzez rozdrobnienie/ułożenie w stosy/……… ………………………………………………………………………………………………</w:t>
      </w:r>
      <w:r w:rsidR="002D2EBF">
        <w:rPr>
          <w:rFonts w:asciiTheme="minorHAnsi" w:hAnsiTheme="minorHAnsi" w:cs="Times New Roman"/>
          <w:color w:val="000000"/>
          <w:shd w:val="clear" w:color="auto" w:fill="FFFFFF"/>
        </w:rPr>
        <w:t>……………………………………………………….</w:t>
      </w:r>
      <w:r w:rsidRPr="002D2EBF">
        <w:rPr>
          <w:rFonts w:asciiTheme="minorHAnsi" w:hAnsiTheme="minorHAnsi" w:cs="Times New Roman"/>
          <w:color w:val="000000"/>
          <w:shd w:val="clear" w:color="auto" w:fill="FFFFFF"/>
        </w:rPr>
        <w:t>…...</w:t>
      </w:r>
    </w:p>
    <w:p w14:paraId="43FC54DB" w14:textId="77777777" w:rsidR="009A44BF" w:rsidRPr="002D2EBF" w:rsidRDefault="009A44BF">
      <w:pPr>
        <w:pStyle w:val="Domylnie"/>
        <w:rPr>
          <w:rFonts w:asciiTheme="minorHAnsi" w:hAnsiTheme="minorHAnsi"/>
        </w:rPr>
      </w:pPr>
      <w:r>
        <w:rPr>
          <w:rFonts w:asciiTheme="minorHAnsi" w:hAnsiTheme="minorHAnsi" w:cs="Times New Roman"/>
          <w:color w:val="000000"/>
          <w:shd w:val="clear" w:color="auto" w:fill="FFFFFF"/>
        </w:rPr>
        <w:t>Zgodnie z przepisami ochrony środowiska</w:t>
      </w:r>
    </w:p>
    <w:p w14:paraId="425024E8" w14:textId="77777777" w:rsidR="00067881" w:rsidRPr="002D2EBF" w:rsidRDefault="008105A4">
      <w:pPr>
        <w:pStyle w:val="Domylnie"/>
        <w:jc w:val="center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§ 4</w:t>
      </w:r>
    </w:p>
    <w:p w14:paraId="17A4BFD6" w14:textId="77777777" w:rsidR="00067881" w:rsidRPr="002D2EBF" w:rsidRDefault="008105A4">
      <w:pPr>
        <w:pStyle w:val="Domylnie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Właściciel terenu nie ponosi kosztów związanych z usunięciem krzewów, gałęzi i drzew.</w:t>
      </w:r>
    </w:p>
    <w:p w14:paraId="26602945" w14:textId="77777777" w:rsidR="00067881" w:rsidRPr="002D2EBF" w:rsidRDefault="008105A4">
      <w:pPr>
        <w:pStyle w:val="Domylnie"/>
        <w:jc w:val="center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§ 5</w:t>
      </w:r>
    </w:p>
    <w:p w14:paraId="521BFC34" w14:textId="77777777" w:rsidR="00067881" w:rsidRPr="002D2EBF" w:rsidRDefault="008105A4">
      <w:pPr>
        <w:pStyle w:val="Domylnie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Po zakończeniu prac zostanie sporządzony protokół z odbioru robót.</w:t>
      </w:r>
    </w:p>
    <w:p w14:paraId="16A74351" w14:textId="77777777" w:rsidR="00067881" w:rsidRPr="002D2EBF" w:rsidRDefault="008105A4">
      <w:pPr>
        <w:pStyle w:val="Domylnie"/>
        <w:jc w:val="center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 xml:space="preserve">§ </w:t>
      </w:r>
      <w:r w:rsidR="00C93DD1">
        <w:rPr>
          <w:rFonts w:asciiTheme="minorHAnsi" w:hAnsiTheme="minorHAnsi" w:cs="Times New Roman"/>
          <w:color w:val="000000"/>
          <w:shd w:val="clear" w:color="auto" w:fill="FFFFFF"/>
        </w:rPr>
        <w:t>6</w:t>
      </w:r>
    </w:p>
    <w:p w14:paraId="29CE2789" w14:textId="77777777" w:rsidR="00067881" w:rsidRPr="002D2EBF" w:rsidRDefault="008105A4">
      <w:pPr>
        <w:pStyle w:val="Domylnie"/>
        <w:jc w:val="both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Właściciel gruntu nie wniesie roszczeń finansowych z tytułu wycięcia roślinności wskazanej w § 1.</w:t>
      </w:r>
    </w:p>
    <w:tbl>
      <w:tblPr>
        <w:tblW w:w="0" w:type="auto"/>
        <w:tblInd w:w="-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0"/>
        <w:gridCol w:w="4590"/>
      </w:tblGrid>
      <w:tr w:rsidR="00067881" w:rsidRPr="002D2EBF" w14:paraId="4C1EF7E0" w14:textId="77777777">
        <w:tc>
          <w:tcPr>
            <w:tcW w:w="46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CF7395" w14:textId="77777777" w:rsidR="00067881" w:rsidRPr="002D2EBF" w:rsidRDefault="008105A4">
            <w:pPr>
              <w:pStyle w:val="Domylnie"/>
              <w:spacing w:after="0" w:line="100" w:lineRule="atLeast"/>
              <w:rPr>
                <w:rFonts w:asciiTheme="minorHAnsi" w:hAnsiTheme="minorHAnsi"/>
              </w:rPr>
            </w:pPr>
            <w:r w:rsidRPr="002D2EBF">
              <w:rPr>
                <w:rFonts w:asciiTheme="minorHAnsi" w:hAnsiTheme="minorHAnsi" w:cs="Times New Roman"/>
              </w:rPr>
              <w:t>Wykonawca:</w:t>
            </w:r>
          </w:p>
        </w:tc>
        <w:tc>
          <w:tcPr>
            <w:tcW w:w="46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91F98B" w14:textId="77777777" w:rsidR="00067881" w:rsidRPr="002D2EBF" w:rsidRDefault="008105A4">
            <w:pPr>
              <w:pStyle w:val="Domylnie"/>
              <w:spacing w:after="0" w:line="100" w:lineRule="atLeast"/>
              <w:jc w:val="center"/>
              <w:rPr>
                <w:rFonts w:asciiTheme="minorHAnsi" w:hAnsiTheme="minorHAnsi"/>
              </w:rPr>
            </w:pPr>
            <w:r w:rsidRPr="002D2EBF">
              <w:rPr>
                <w:rFonts w:asciiTheme="minorHAnsi" w:hAnsiTheme="minorHAnsi" w:cs="Times New Roman"/>
              </w:rPr>
              <w:t>Właściciel:</w:t>
            </w:r>
          </w:p>
        </w:tc>
      </w:tr>
    </w:tbl>
    <w:p w14:paraId="5B1836EC" w14:textId="77777777" w:rsidR="00067881" w:rsidRPr="002D2EBF" w:rsidRDefault="00067881">
      <w:pPr>
        <w:pStyle w:val="Domylnie"/>
        <w:rPr>
          <w:rFonts w:asciiTheme="minorHAnsi" w:hAnsiTheme="minorHAnsi"/>
        </w:rPr>
      </w:pPr>
    </w:p>
    <w:sectPr w:rsidR="00067881" w:rsidRPr="002D2EBF" w:rsidSect="00FF70EA">
      <w:headerReference w:type="default" r:id="rId10"/>
      <w:footerReference w:type="default" r:id="rId11"/>
      <w:pgSz w:w="11906" w:h="16838"/>
      <w:pgMar w:top="1417" w:right="1417" w:bottom="1417" w:left="1417" w:header="0" w:footer="506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836A37" w14:textId="77777777" w:rsidR="00DA6740" w:rsidRDefault="00DA6740" w:rsidP="000C58F5">
      <w:pPr>
        <w:spacing w:after="0" w:line="240" w:lineRule="auto"/>
      </w:pPr>
      <w:r>
        <w:separator/>
      </w:r>
    </w:p>
  </w:endnote>
  <w:endnote w:type="continuationSeparator" w:id="0">
    <w:p w14:paraId="1FB3EF67" w14:textId="77777777" w:rsidR="00DA6740" w:rsidRDefault="00DA6740" w:rsidP="000C5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Futura Bk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135146" w14:textId="77777777" w:rsidR="002A460F" w:rsidRPr="002A460F" w:rsidRDefault="002A460F" w:rsidP="002A460F">
    <w:pPr>
      <w:pStyle w:val="Stopka"/>
      <w:rPr>
        <w:rFonts w:ascii="Arial" w:hAnsi="Arial" w:cs="Arial"/>
        <w:color w:val="FF0000"/>
        <w:sz w:val="16"/>
        <w:szCs w:val="16"/>
      </w:rPr>
    </w:pPr>
  </w:p>
  <w:p w14:paraId="1A21C52C" w14:textId="77777777" w:rsidR="002A460F" w:rsidRPr="002A460F" w:rsidRDefault="002A460F">
    <w:pPr>
      <w:pStyle w:val="Stopka"/>
      <w:rPr>
        <w:color w:val="FF0000"/>
      </w:rPr>
    </w:pPr>
  </w:p>
  <w:p w14:paraId="1C95DB30" w14:textId="77777777" w:rsidR="002A460F" w:rsidRDefault="002A46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6731CF" w14:textId="77777777" w:rsidR="00DA6740" w:rsidRDefault="00DA6740" w:rsidP="000C58F5">
      <w:pPr>
        <w:spacing w:after="0" w:line="240" w:lineRule="auto"/>
      </w:pPr>
      <w:r>
        <w:separator/>
      </w:r>
    </w:p>
  </w:footnote>
  <w:footnote w:type="continuationSeparator" w:id="0">
    <w:p w14:paraId="278A35F9" w14:textId="77777777" w:rsidR="00DA6740" w:rsidRDefault="00DA6740" w:rsidP="000C58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E9AB9" w14:textId="2113A97A" w:rsidR="00957225" w:rsidRDefault="00957225">
    <w:pPr>
      <w:pStyle w:val="Nagwek"/>
      <w:rPr>
        <w:rFonts w:asciiTheme="minorHAnsi" w:hAnsiTheme="minorHAnsi"/>
        <w:sz w:val="22"/>
        <w:szCs w:val="22"/>
      </w:rPr>
    </w:pPr>
    <w:r>
      <w:rPr>
        <w:rFonts w:asciiTheme="minorHAnsi" w:hAnsiTheme="minorHAnsi"/>
        <w:sz w:val="22"/>
        <w:szCs w:val="22"/>
      </w:rPr>
      <w:t xml:space="preserve">Załącznik 4.1 do warunków zamówienia </w:t>
    </w:r>
    <w:r w:rsidR="00765A51">
      <w:rPr>
        <w:rFonts w:asciiTheme="minorHAnsi" w:hAnsiTheme="minorHAnsi"/>
        <w:sz w:val="22"/>
        <w:szCs w:val="22"/>
      </w:rPr>
      <w:t>RPUZ/S/0205/2025/OD/RD-1/DZ/ZM</w:t>
    </w:r>
  </w:p>
  <w:p w14:paraId="33A296E1" w14:textId="77777777" w:rsidR="000C58F5" w:rsidRDefault="000C58F5">
    <w:pPr>
      <w:pStyle w:val="Nagwek"/>
    </w:pPr>
    <w:r w:rsidRPr="002D2EBF">
      <w:rPr>
        <w:rFonts w:asciiTheme="minorHAnsi" w:hAnsiTheme="minorHAnsi"/>
        <w:sz w:val="22"/>
        <w:szCs w:val="22"/>
      </w:rPr>
      <w:t>Załącznik nr 1</w:t>
    </w:r>
    <w:r w:rsidR="00BB78B8">
      <w:rPr>
        <w:rFonts w:asciiTheme="minorHAnsi" w:hAnsiTheme="minorHAnsi"/>
        <w:sz w:val="22"/>
        <w:szCs w:val="22"/>
      </w:rPr>
      <w:t xml:space="preserve"> do Procedury zarządzania wycinkami drzew i krzewów w pasach linii elektroenergetycznych ENEA Operator sp. z o.o. obowiązującej od dnia </w:t>
    </w:r>
    <w:r w:rsidR="004D60DB">
      <w:rPr>
        <w:rFonts w:asciiTheme="minorHAnsi" w:hAnsiTheme="minorHAnsi"/>
        <w:sz w:val="22"/>
        <w:szCs w:val="22"/>
      </w:rPr>
      <w:t>01</w:t>
    </w:r>
    <w:r w:rsidR="008A1060" w:rsidRPr="008A1060">
      <w:rPr>
        <w:rFonts w:asciiTheme="minorHAnsi" w:hAnsiTheme="minorHAnsi"/>
        <w:sz w:val="22"/>
        <w:szCs w:val="22"/>
      </w:rPr>
      <w:t>.1</w:t>
    </w:r>
    <w:r w:rsidR="004D60DB">
      <w:rPr>
        <w:rFonts w:asciiTheme="minorHAnsi" w:hAnsiTheme="minorHAnsi"/>
        <w:sz w:val="22"/>
        <w:szCs w:val="22"/>
      </w:rPr>
      <w:t>2</w:t>
    </w:r>
    <w:r w:rsidR="008A1060" w:rsidRPr="008A1060">
      <w:rPr>
        <w:rFonts w:asciiTheme="minorHAnsi" w:hAnsiTheme="minorHAnsi"/>
        <w:sz w:val="22"/>
        <w:szCs w:val="22"/>
      </w:rPr>
      <w:t>.2022 r.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881"/>
    <w:rsid w:val="000529EF"/>
    <w:rsid w:val="00067881"/>
    <w:rsid w:val="000C1F2E"/>
    <w:rsid w:val="000C3736"/>
    <w:rsid w:val="000C58F5"/>
    <w:rsid w:val="00136515"/>
    <w:rsid w:val="00146173"/>
    <w:rsid w:val="001524AB"/>
    <w:rsid w:val="00174FDD"/>
    <w:rsid w:val="002040FD"/>
    <w:rsid w:val="00206217"/>
    <w:rsid w:val="00246C03"/>
    <w:rsid w:val="002800EA"/>
    <w:rsid w:val="002A0469"/>
    <w:rsid w:val="002A460F"/>
    <w:rsid w:val="002C6355"/>
    <w:rsid w:val="002D2EBF"/>
    <w:rsid w:val="002E1C0F"/>
    <w:rsid w:val="002E1E7D"/>
    <w:rsid w:val="002E4577"/>
    <w:rsid w:val="00327B0D"/>
    <w:rsid w:val="003323BB"/>
    <w:rsid w:val="003E29DD"/>
    <w:rsid w:val="00437F34"/>
    <w:rsid w:val="00496AA0"/>
    <w:rsid w:val="004B56C4"/>
    <w:rsid w:val="004C0A42"/>
    <w:rsid w:val="004D60DB"/>
    <w:rsid w:val="00554446"/>
    <w:rsid w:val="00593F87"/>
    <w:rsid w:val="005A5F8E"/>
    <w:rsid w:val="005B5EC5"/>
    <w:rsid w:val="00620B9E"/>
    <w:rsid w:val="00670B65"/>
    <w:rsid w:val="006F6C2C"/>
    <w:rsid w:val="00733399"/>
    <w:rsid w:val="007377CC"/>
    <w:rsid w:val="00755DB5"/>
    <w:rsid w:val="00765A51"/>
    <w:rsid w:val="007A2C42"/>
    <w:rsid w:val="007B5BEE"/>
    <w:rsid w:val="007E26FF"/>
    <w:rsid w:val="008105A4"/>
    <w:rsid w:val="00826895"/>
    <w:rsid w:val="00864B26"/>
    <w:rsid w:val="008A1060"/>
    <w:rsid w:val="008E10EA"/>
    <w:rsid w:val="00956355"/>
    <w:rsid w:val="00957225"/>
    <w:rsid w:val="009A44BF"/>
    <w:rsid w:val="009F71F8"/>
    <w:rsid w:val="00A044A6"/>
    <w:rsid w:val="00A94166"/>
    <w:rsid w:val="00AA6036"/>
    <w:rsid w:val="00AB7816"/>
    <w:rsid w:val="00B867AE"/>
    <w:rsid w:val="00B9769D"/>
    <w:rsid w:val="00BB620C"/>
    <w:rsid w:val="00BB78B8"/>
    <w:rsid w:val="00BD23A6"/>
    <w:rsid w:val="00C3289A"/>
    <w:rsid w:val="00C5750E"/>
    <w:rsid w:val="00C873B6"/>
    <w:rsid w:val="00C92D77"/>
    <w:rsid w:val="00C93DD1"/>
    <w:rsid w:val="00CA2923"/>
    <w:rsid w:val="00CA4394"/>
    <w:rsid w:val="00CB21E0"/>
    <w:rsid w:val="00CD18B7"/>
    <w:rsid w:val="00D012FC"/>
    <w:rsid w:val="00D026D5"/>
    <w:rsid w:val="00D07820"/>
    <w:rsid w:val="00DA6740"/>
    <w:rsid w:val="00DB56FD"/>
    <w:rsid w:val="00DC776C"/>
    <w:rsid w:val="00E21791"/>
    <w:rsid w:val="00E46054"/>
    <w:rsid w:val="00E50194"/>
    <w:rsid w:val="00EA7247"/>
    <w:rsid w:val="00EC26D3"/>
    <w:rsid w:val="00ED7CF7"/>
    <w:rsid w:val="00F1624F"/>
    <w:rsid w:val="00F412A5"/>
    <w:rsid w:val="00F42D0E"/>
    <w:rsid w:val="00F45622"/>
    <w:rsid w:val="00F52733"/>
    <w:rsid w:val="00F61FCC"/>
    <w:rsid w:val="00F87784"/>
    <w:rsid w:val="00F920A9"/>
    <w:rsid w:val="00FF5598"/>
    <w:rsid w:val="00FF7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7277C3"/>
  <w15:docId w15:val="{223AFA57-DDB7-48CD-8D8E-65F3C529E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pPr>
      <w:suppressAutoHyphens/>
    </w:pPr>
    <w:rPr>
      <w:rFonts w:ascii="Calibri" w:eastAsia="SimSun" w:hAnsi="Calibri" w:cs="Calibri"/>
      <w:lang w:eastAsia="en-US"/>
    </w:rPr>
  </w:style>
  <w:style w:type="character" w:customStyle="1" w:styleId="apple-converted-space">
    <w:name w:val="apple-converted-space"/>
    <w:basedOn w:val="Domylnaczcionkaakapitu"/>
  </w:style>
  <w:style w:type="paragraph" w:styleId="Nagwek">
    <w:name w:val="header"/>
    <w:basedOn w:val="Domylnie"/>
    <w:next w:val="Tretekstu"/>
    <w:link w:val="NagwekZnak"/>
    <w:uiPriority w:val="9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retekstu">
    <w:name w:val="Treść tekstu"/>
    <w:basedOn w:val="Domylnie"/>
    <w:pPr>
      <w:spacing w:after="120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Domylni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Domylnie"/>
    <w:pPr>
      <w:suppressLineNumbers/>
    </w:pPr>
    <w:rPr>
      <w:rFonts w:cs="Mangal"/>
    </w:rPr>
  </w:style>
  <w:style w:type="paragraph" w:styleId="Bezodstpw">
    <w:name w:val="No Spacing"/>
    <w:pPr>
      <w:suppressAutoHyphens/>
      <w:spacing w:after="0" w:line="100" w:lineRule="atLeast"/>
    </w:pPr>
    <w:rPr>
      <w:rFonts w:ascii="Calibri" w:eastAsia="SimSun" w:hAnsi="Calibri" w:cs="Calibr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C58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58F5"/>
  </w:style>
  <w:style w:type="character" w:customStyle="1" w:styleId="NagwekZnak">
    <w:name w:val="Nagłówek Znak"/>
    <w:basedOn w:val="Domylnaczcionkaakapitu"/>
    <w:link w:val="Nagwek"/>
    <w:uiPriority w:val="99"/>
    <w:rsid w:val="000C58F5"/>
    <w:rPr>
      <w:rFonts w:ascii="Arial" w:eastAsia="Microsoft YaHei" w:hAnsi="Arial" w:cs="Mangal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5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58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7AFEF82-A4EB-422D-8108-9D245593F9D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0CB34F-7FED-4B68-B740-9AE44D7CE7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71C58C-1070-4BC4-BA6F-422503AE9CC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B9277F5-4F12-4FB5-BBD1-DF11B22D03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195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Enea Operator Bydgoszcz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LukKwi</dc:creator>
  <cp:lastModifiedBy>Wyglądacz Arkadiusz (EOP)</cp:lastModifiedBy>
  <cp:revision>9</cp:revision>
  <cp:lastPrinted>2022-11-08T08:13:00Z</cp:lastPrinted>
  <dcterms:created xsi:type="dcterms:W3CDTF">2023-03-16T12:17:00Z</dcterms:created>
  <dcterms:modified xsi:type="dcterms:W3CDTF">2025-11-28T09:29:00Z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2025-11-07T10:04:15Z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421c253a-ccb3-4ef5-b11d-d8d62b6dd1b9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